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6F2" w:rsidRDefault="00A85592" w:rsidP="00A85592">
      <w:pPr>
        <w:pStyle w:val="NormalWeb"/>
        <w:rPr>
          <w:rStyle w:val="Strong"/>
        </w:rPr>
      </w:pPr>
      <w:proofErr w:type="spellStart"/>
      <w:r>
        <w:rPr>
          <w:rStyle w:val="Strong"/>
        </w:rPr>
        <w:t>Izračunavanje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površine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pravougaonika</w:t>
      </w:r>
      <w:proofErr w:type="spellEnd"/>
      <w:r>
        <w:rPr>
          <w:rStyle w:val="Strong"/>
        </w:rPr>
        <w:t xml:space="preserve"> </w:t>
      </w:r>
      <w:proofErr w:type="gramStart"/>
      <w:r>
        <w:rPr>
          <w:rStyle w:val="Strong"/>
        </w:rPr>
        <w:t xml:space="preserve">( </w:t>
      </w:r>
      <w:proofErr w:type="spellStart"/>
      <w:r>
        <w:rPr>
          <w:rStyle w:val="Strong"/>
        </w:rPr>
        <w:t>utvrđivanje</w:t>
      </w:r>
      <w:proofErr w:type="spellEnd"/>
      <w:proofErr w:type="gramEnd"/>
      <w:r>
        <w:rPr>
          <w:rStyle w:val="Strong"/>
        </w:rPr>
        <w:t xml:space="preserve"> )      0</w:t>
      </w:r>
      <w:r w:rsidR="00E91138">
        <w:rPr>
          <w:rStyle w:val="Strong"/>
        </w:rPr>
        <w:t>9</w:t>
      </w:r>
      <w:r>
        <w:rPr>
          <w:rStyle w:val="Strong"/>
        </w:rPr>
        <w:t>.05.2020.</w:t>
      </w:r>
    </w:p>
    <w:p w:rsidR="00BB3CC1" w:rsidRDefault="00BB3CC1" w:rsidP="00A85592">
      <w:pPr>
        <w:pStyle w:val="NormalWeb"/>
        <w:rPr>
          <w:rStyle w:val="Strong"/>
        </w:rPr>
      </w:pPr>
      <w:r>
        <w:rPr>
          <w:rStyle w:val="Strong"/>
        </w:rPr>
        <w:t xml:space="preserve">Danas </w:t>
      </w:r>
      <w:proofErr w:type="spellStart"/>
      <w:r>
        <w:rPr>
          <w:rStyle w:val="Strong"/>
        </w:rPr>
        <w:t>ćemo</w:t>
      </w:r>
      <w:proofErr w:type="spellEnd"/>
      <w:r>
        <w:rPr>
          <w:rStyle w:val="Strong"/>
        </w:rPr>
        <w:t xml:space="preserve"> se </w:t>
      </w:r>
      <w:proofErr w:type="spellStart"/>
      <w:r>
        <w:rPr>
          <w:rStyle w:val="Strong"/>
        </w:rPr>
        <w:t>podsetiti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kako</w:t>
      </w:r>
      <w:proofErr w:type="spellEnd"/>
      <w:r>
        <w:rPr>
          <w:rStyle w:val="Strong"/>
        </w:rPr>
        <w:t xml:space="preserve"> se </w:t>
      </w:r>
      <w:proofErr w:type="spellStart"/>
      <w:r>
        <w:rPr>
          <w:rStyle w:val="Strong"/>
        </w:rPr>
        <w:t>izračunava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površina</w:t>
      </w:r>
      <w:proofErr w:type="spellEnd"/>
      <w:r>
        <w:rPr>
          <w:rStyle w:val="Strong"/>
        </w:rPr>
        <w:t xml:space="preserve"> </w:t>
      </w:r>
      <w:proofErr w:type="spellStart"/>
      <w:proofErr w:type="gramStart"/>
      <w:r>
        <w:rPr>
          <w:rStyle w:val="Strong"/>
        </w:rPr>
        <w:t>pravougaonika</w:t>
      </w:r>
      <w:proofErr w:type="spellEnd"/>
      <w:r>
        <w:rPr>
          <w:rStyle w:val="Strong"/>
        </w:rPr>
        <w:t xml:space="preserve"> .</w:t>
      </w:r>
      <w:proofErr w:type="gramEnd"/>
      <w:r>
        <w:rPr>
          <w:rStyle w:val="Strong"/>
        </w:rPr>
        <w:t xml:space="preserve"> </w:t>
      </w:r>
    </w:p>
    <w:p w:rsidR="00BB3CC1" w:rsidRDefault="00BB3CC1" w:rsidP="00A85592">
      <w:pPr>
        <w:pStyle w:val="NormalWeb"/>
        <w:rPr>
          <w:rStyle w:val="Strong"/>
        </w:rPr>
      </w:pPr>
      <w:r>
        <w:rPr>
          <w:rStyle w:val="Strong"/>
        </w:rPr>
        <w:t xml:space="preserve">Ova </w:t>
      </w:r>
      <w:proofErr w:type="spellStart"/>
      <w:r>
        <w:rPr>
          <w:rStyle w:val="Strong"/>
        </w:rPr>
        <w:t>lekcija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će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biti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prezentovana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na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kanalu</w:t>
      </w:r>
      <w:proofErr w:type="spellEnd"/>
      <w:r>
        <w:rPr>
          <w:rStyle w:val="Strong"/>
        </w:rPr>
        <w:t xml:space="preserve"> RTS </w:t>
      </w:r>
      <w:r w:rsidR="00DC06F2">
        <w:rPr>
          <w:rStyle w:val="Strong"/>
        </w:rPr>
        <w:t>.</w:t>
      </w:r>
    </w:p>
    <w:p w:rsidR="00A85592" w:rsidRDefault="00A85592" w:rsidP="00A85592">
      <w:pPr>
        <w:pStyle w:val="NormalWeb"/>
      </w:pPr>
      <w:proofErr w:type="spellStart"/>
      <w:proofErr w:type="gramStart"/>
      <w:r>
        <w:rPr>
          <w:rStyle w:val="Strong"/>
        </w:rPr>
        <w:t>Površina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pravougaonika</w:t>
      </w:r>
      <w:proofErr w:type="spellEnd"/>
      <w:r>
        <w:t xml:space="preserve"> </w:t>
      </w:r>
      <w:proofErr w:type="spellStart"/>
      <w:r>
        <w:t>jednaka</w:t>
      </w:r>
      <w:proofErr w:type="spellEnd"/>
      <w:r>
        <w:t xml:space="preserve"> je </w:t>
      </w:r>
      <w:proofErr w:type="spellStart"/>
      <w:r>
        <w:t>proizvodu</w:t>
      </w:r>
      <w:proofErr w:type="spellEnd"/>
      <w:r>
        <w:t xml:space="preserve"> </w:t>
      </w:r>
      <w:proofErr w:type="spellStart"/>
      <w:r>
        <w:t>dužina</w:t>
      </w:r>
      <w:proofErr w:type="spellEnd"/>
      <w:r>
        <w:t xml:space="preserve"> </w:t>
      </w:r>
      <w:proofErr w:type="spellStart"/>
      <w:r>
        <w:t>njegovih</w:t>
      </w:r>
      <w:proofErr w:type="spellEnd"/>
      <w:r>
        <w:t xml:space="preserve"> </w:t>
      </w:r>
      <w:proofErr w:type="spellStart"/>
      <w:r>
        <w:t>susednih</w:t>
      </w:r>
      <w:proofErr w:type="spellEnd"/>
      <w:r>
        <w:t xml:space="preserve"> </w:t>
      </w:r>
      <w:proofErr w:type="spellStart"/>
      <w:r>
        <w:t>stranica</w:t>
      </w:r>
      <w:proofErr w:type="spellEnd"/>
      <w:r>
        <w:t>.</w:t>
      </w:r>
      <w:proofErr w:type="gramEnd"/>
      <w:r>
        <w:t xml:space="preserve"> </w:t>
      </w:r>
      <w:proofErr w:type="spellStart"/>
      <w:r>
        <w:t>Površina</w:t>
      </w:r>
      <w:proofErr w:type="spellEnd"/>
      <w:r>
        <w:t xml:space="preserve"> </w:t>
      </w:r>
      <w:proofErr w:type="spellStart"/>
      <w:r>
        <w:t>pravougaonika</w:t>
      </w:r>
      <w:proofErr w:type="spellEnd"/>
      <w:r>
        <w:t xml:space="preserve"> </w:t>
      </w:r>
      <w:proofErr w:type="spellStart"/>
      <w:r>
        <w:t>stranica</w:t>
      </w:r>
      <w:proofErr w:type="spellEnd"/>
      <w:r>
        <w:t xml:space="preserve"> </w:t>
      </w:r>
      <w:proofErr w:type="gramStart"/>
      <w:r>
        <w:rPr>
          <w:rStyle w:val="Strong"/>
          <w:i/>
          <w:iCs/>
        </w:rPr>
        <w:t>a</w:t>
      </w:r>
      <w:proofErr w:type="gramEnd"/>
      <w:r>
        <w:t xml:space="preserve"> </w:t>
      </w:r>
      <w:proofErr w:type="spellStart"/>
      <w:r>
        <w:t>i</w:t>
      </w:r>
      <w:proofErr w:type="spellEnd"/>
      <w:r>
        <w:rPr>
          <w:rStyle w:val="Strong"/>
          <w:i/>
          <w:iCs/>
        </w:rPr>
        <w:t xml:space="preserve"> b</w:t>
      </w:r>
      <w:r>
        <w:t xml:space="preserve"> je:</w:t>
      </w:r>
    </w:p>
    <w:p w:rsidR="00A85592" w:rsidRDefault="00A85592" w:rsidP="00A85592">
      <w:pPr>
        <w:pStyle w:val="NormalWeb"/>
        <w:rPr>
          <w:rStyle w:val="Strong"/>
          <w:i/>
          <w:iCs/>
        </w:rPr>
      </w:pPr>
      <w:r>
        <w:rPr>
          <w:rStyle w:val="Strong"/>
          <w:i/>
          <w:iCs/>
        </w:rPr>
        <w:t xml:space="preserve">                                                  P = </w:t>
      </w:r>
      <w:proofErr w:type="spellStart"/>
      <w:r>
        <w:rPr>
          <w:rStyle w:val="Strong"/>
          <w:i/>
          <w:iCs/>
        </w:rPr>
        <w:t>ab</w:t>
      </w:r>
      <w:proofErr w:type="spellEnd"/>
    </w:p>
    <w:p w:rsidR="002B3418" w:rsidRDefault="002B3418" w:rsidP="002B3418">
      <w:pPr>
        <w:pStyle w:val="NormalWeb"/>
        <w:rPr>
          <w:b/>
          <w:bCs/>
        </w:rPr>
      </w:pPr>
      <w:r>
        <w:rPr>
          <w:b/>
          <w:bCs/>
          <w:color w:val="008000"/>
        </w:rPr>
        <w:t>Primer</w:t>
      </w:r>
      <w:r>
        <w:rPr>
          <w:b/>
          <w:bCs/>
        </w:rPr>
        <w:t>:</w:t>
      </w:r>
    </w:p>
    <w:p w:rsidR="002B3418" w:rsidRDefault="002B3418" w:rsidP="002B3418">
      <w:pPr>
        <w:pStyle w:val="NormalWeb"/>
      </w:pPr>
      <w:r>
        <w:rPr>
          <w:b/>
          <w:bCs/>
        </w:rPr>
        <w:t xml:space="preserve">1) </w:t>
      </w:r>
      <w:proofErr w:type="spellStart"/>
      <w:proofErr w:type="gramStart"/>
      <w:r>
        <w:t>Izračunajte</w:t>
      </w:r>
      <w:proofErr w:type="spellEnd"/>
      <w:r>
        <w:t xml:space="preserve">  </w:t>
      </w:r>
      <w:proofErr w:type="spellStart"/>
      <w:r>
        <w:t>površinu</w:t>
      </w:r>
      <w:proofErr w:type="spellEnd"/>
      <w:proofErr w:type="gramEnd"/>
      <w:r>
        <w:t xml:space="preserve"> </w:t>
      </w:r>
      <w:proofErr w:type="spellStart"/>
      <w:r>
        <w:t>pravougaonika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stranicama</w:t>
      </w:r>
      <w:proofErr w:type="spellEnd"/>
      <w:r>
        <w:t xml:space="preserve"> a =4 cm </w:t>
      </w:r>
      <w:proofErr w:type="spellStart"/>
      <w:r>
        <w:t>i</w:t>
      </w:r>
      <w:proofErr w:type="spellEnd"/>
      <w:r>
        <w:t xml:space="preserve"> b =9 cm.</w:t>
      </w:r>
    </w:p>
    <w:p w:rsidR="002B3418" w:rsidRDefault="002B3418" w:rsidP="002B3418">
      <w:pPr>
        <w:pStyle w:val="NormalWeb"/>
      </w:pPr>
      <w:proofErr w:type="spellStart"/>
      <w:r>
        <w:rPr>
          <w:b/>
          <w:bCs/>
          <w:color w:val="008000"/>
        </w:rPr>
        <w:t>Rešenje</w:t>
      </w:r>
      <w:proofErr w:type="spellEnd"/>
      <w:r>
        <w:rPr>
          <w:b/>
          <w:bCs/>
        </w:rPr>
        <w:t xml:space="preserve">: </w:t>
      </w:r>
      <w:r>
        <w:t>P= 9 cm · 4 cm</w:t>
      </w:r>
    </w:p>
    <w:p w:rsidR="002B3418" w:rsidRDefault="002B3418" w:rsidP="002B3418">
      <w:pPr>
        <w:pStyle w:val="NormalWeb"/>
      </w:pPr>
      <w:r>
        <w:t xml:space="preserve">               P = 36 </w:t>
      </w:r>
      <w:r>
        <w:rPr>
          <w:i/>
          <w:iCs/>
        </w:rPr>
        <w:t>cm</w:t>
      </w:r>
      <w:r>
        <w:rPr>
          <w:vertAlign w:val="superscript"/>
        </w:rPr>
        <w:t>2</w:t>
      </w:r>
      <w:r>
        <w:t>.</w:t>
      </w:r>
    </w:p>
    <w:p w:rsidR="002B3418" w:rsidRDefault="002B3418" w:rsidP="002B3418">
      <w:pPr>
        <w:pStyle w:val="NormalWeb"/>
      </w:pPr>
      <w:r>
        <w:t>2)</w:t>
      </w:r>
      <w:r w:rsidRPr="002B3418">
        <w:t xml:space="preserve"> </w:t>
      </w:r>
      <w:proofErr w:type="spellStart"/>
      <w:proofErr w:type="gramStart"/>
      <w:r>
        <w:t>Izračunajte</w:t>
      </w:r>
      <w:proofErr w:type="spellEnd"/>
      <w:r>
        <w:t xml:space="preserve">  </w:t>
      </w:r>
      <w:proofErr w:type="spellStart"/>
      <w:r>
        <w:t>površinu</w:t>
      </w:r>
      <w:proofErr w:type="spellEnd"/>
      <w:proofErr w:type="gramEnd"/>
      <w:r>
        <w:t xml:space="preserve"> </w:t>
      </w:r>
      <w:proofErr w:type="spellStart"/>
      <w:r>
        <w:t>pravougaonika</w:t>
      </w:r>
      <w:proofErr w:type="spellEnd"/>
      <w:r>
        <w:t xml:space="preserve"> </w:t>
      </w:r>
      <w:proofErr w:type="spellStart"/>
      <w:r>
        <w:t>čije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stranice</w:t>
      </w:r>
      <w:proofErr w:type="spellEnd"/>
      <w:r>
        <w:t xml:space="preserve"> a = 129 mm  </w:t>
      </w:r>
      <w:proofErr w:type="spellStart"/>
      <w:r>
        <w:t>i</w:t>
      </w:r>
      <w:proofErr w:type="spellEnd"/>
      <w:r>
        <w:t xml:space="preserve"> b = 30 mm.</w:t>
      </w:r>
    </w:p>
    <w:p w:rsidR="002B3418" w:rsidRDefault="002B3418" w:rsidP="002B3418">
      <w:pPr>
        <w:pStyle w:val="NormalWeb"/>
      </w:pPr>
      <w:proofErr w:type="spellStart"/>
      <w:r>
        <w:rPr>
          <w:b/>
          <w:bCs/>
          <w:color w:val="008000"/>
        </w:rPr>
        <w:t>Rešenje</w:t>
      </w:r>
      <w:proofErr w:type="spellEnd"/>
      <w:r>
        <w:rPr>
          <w:b/>
          <w:bCs/>
        </w:rPr>
        <w:t xml:space="preserve">: </w:t>
      </w:r>
      <w:r>
        <w:t>P= 129 mm · 30 mm</w:t>
      </w:r>
    </w:p>
    <w:p w:rsidR="002B3418" w:rsidRDefault="002B3418" w:rsidP="002B3418">
      <w:pPr>
        <w:pStyle w:val="NormalWeb"/>
      </w:pPr>
      <w:r>
        <w:t xml:space="preserve">               P = 3870 </w:t>
      </w:r>
      <w:r>
        <w:rPr>
          <w:i/>
          <w:iCs/>
        </w:rPr>
        <w:t>mm</w:t>
      </w:r>
      <w:r>
        <w:rPr>
          <w:vertAlign w:val="superscript"/>
        </w:rPr>
        <w:t>2</w:t>
      </w:r>
      <w:r>
        <w:t>.</w:t>
      </w:r>
    </w:p>
    <w:p w:rsidR="00DC06F2" w:rsidRDefault="00DC06F2" w:rsidP="002B3418">
      <w:pPr>
        <w:pStyle w:val="NormalWeb"/>
      </w:pPr>
      <w:proofErr w:type="spellStart"/>
      <w:r>
        <w:t>Zadaci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utvrđivanje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obnavljanje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lekcije</w:t>
      </w:r>
      <w:proofErr w:type="spellEnd"/>
      <w:r>
        <w:t xml:space="preserve"> se </w:t>
      </w:r>
      <w:proofErr w:type="spellStart"/>
      <w:r>
        <w:t>nalaze</w:t>
      </w:r>
      <w:proofErr w:type="spellEnd"/>
      <w:r>
        <w:t xml:space="preserve"> u </w:t>
      </w:r>
      <w:proofErr w:type="spellStart"/>
      <w:r>
        <w:t>udzbeniku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46.strani, a u </w:t>
      </w:r>
      <w:proofErr w:type="spellStart"/>
      <w:r>
        <w:t>Radnoj</w:t>
      </w:r>
      <w:proofErr w:type="spellEnd"/>
      <w:r>
        <w:t xml:space="preserve"> </w:t>
      </w:r>
      <w:proofErr w:type="spellStart"/>
      <w:r>
        <w:t>svesci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63. </w:t>
      </w:r>
      <w:proofErr w:type="spellStart"/>
      <w:proofErr w:type="gramStart"/>
      <w:r>
        <w:t>i</w:t>
      </w:r>
      <w:proofErr w:type="spellEnd"/>
      <w:proofErr w:type="gramEnd"/>
      <w:r>
        <w:t xml:space="preserve"> 64.strani .</w:t>
      </w:r>
    </w:p>
    <w:p w:rsidR="002B3418" w:rsidRDefault="002B3418" w:rsidP="00A85592">
      <w:pPr>
        <w:pStyle w:val="NormalWeb"/>
      </w:pPr>
    </w:p>
    <w:p w:rsidR="00A85592" w:rsidRDefault="00ED2EF7" w:rsidP="00A85592">
      <w:pPr>
        <w:pStyle w:val="NormalWeb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23.5pt;height:158.5pt"/>
        </w:pict>
      </w:r>
    </w:p>
    <w:p w:rsidR="00F11BEB" w:rsidRPr="00A85592" w:rsidRDefault="00F11BEB">
      <w:pPr>
        <w:rPr>
          <w:rFonts w:ascii="Arial" w:hAnsi="Arial" w:cs="Arial"/>
        </w:rPr>
      </w:pPr>
    </w:p>
    <w:sectPr w:rsidR="00F11BEB" w:rsidRPr="00A85592" w:rsidSect="00F11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C1C1F"/>
    <w:multiLevelType w:val="hybridMultilevel"/>
    <w:tmpl w:val="D07CC04A"/>
    <w:lvl w:ilvl="0" w:tplc="7F1A6E7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A85592"/>
    <w:rsid w:val="002B3418"/>
    <w:rsid w:val="00445730"/>
    <w:rsid w:val="004710F7"/>
    <w:rsid w:val="007D6897"/>
    <w:rsid w:val="00A85592"/>
    <w:rsid w:val="00BB3CC1"/>
    <w:rsid w:val="00DC06F2"/>
    <w:rsid w:val="00E91138"/>
    <w:rsid w:val="00ED2EF7"/>
    <w:rsid w:val="00F11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Theme="minorHAnsi" w:hAnsi="Symbol" w:cs="Symbo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B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5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A85592"/>
    <w:rPr>
      <w:b/>
      <w:bCs/>
    </w:rPr>
  </w:style>
  <w:style w:type="character" w:styleId="Emphasis">
    <w:name w:val="Emphasis"/>
    <w:basedOn w:val="DefaultParagraphFont"/>
    <w:uiPriority w:val="20"/>
    <w:qFormat/>
    <w:rsid w:val="002B341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 Milojevic</dc:creator>
  <cp:keywords/>
  <dc:description/>
  <cp:lastModifiedBy>Vanja Milojevic</cp:lastModifiedBy>
  <cp:revision>7</cp:revision>
  <dcterms:created xsi:type="dcterms:W3CDTF">2020-05-05T07:29:00Z</dcterms:created>
  <dcterms:modified xsi:type="dcterms:W3CDTF">2020-05-05T07:58:00Z</dcterms:modified>
</cp:coreProperties>
</file>